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16" w:type="dxa"/>
        <w:tblInd w:w="3" w:type="dxa"/>
        <w:tblLayout w:type="fixed"/>
        <w:tblCellMar>
          <w:top w:w="54" w:type="dxa"/>
          <w:left w:w="5" w:type="dxa"/>
          <w:right w:w="2" w:type="dxa"/>
        </w:tblCellMar>
        <w:tblLook w:val="04A0" w:firstRow="1" w:lastRow="0" w:firstColumn="1" w:lastColumn="0" w:noHBand="0" w:noVBand="1"/>
      </w:tblPr>
      <w:tblGrid>
        <w:gridCol w:w="10416"/>
      </w:tblGrid>
      <w:tr w:rsidR="00152F89" w14:paraId="4A39CB60" w14:textId="77777777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20DE5E7" w14:textId="63E33446" w:rsidR="00152F89" w:rsidRDefault="001B250B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494F48">
              <w:rPr>
                <w:b/>
                <w:sz w:val="24"/>
              </w:rPr>
              <w:t>1 BAC PROFESSIONNEL</w:t>
            </w:r>
          </w:p>
        </w:tc>
      </w:tr>
      <w:tr w:rsidR="00152F89" w14:paraId="648260AE" w14:textId="77777777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63BF067" w14:textId="7946E71B" w:rsidR="00152F89" w:rsidRDefault="001B250B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494F48">
              <w:rPr>
                <w:b/>
                <w:sz w:val="24"/>
              </w:rPr>
              <w:t>PROBABILITES</w:t>
            </w:r>
          </w:p>
        </w:tc>
      </w:tr>
      <w:tr w:rsidR="00152F89" w14:paraId="0B146776" w14:textId="77777777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3D510" w14:textId="77777777" w:rsidR="00152F89" w:rsidRDefault="00152F89">
            <w:pPr>
              <w:spacing w:after="0" w:line="240" w:lineRule="auto"/>
              <w:ind w:left="-4" w:firstLine="0"/>
            </w:pPr>
          </w:p>
          <w:p w14:paraId="0BD1CF8F" w14:textId="77777777" w:rsidR="00152F89" w:rsidRDefault="001B250B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sz w:val="36"/>
                <w:szCs w:val="32"/>
              </w:rPr>
              <w:t>EVALUATION DE FIN DE PARCOURS</w:t>
            </w:r>
          </w:p>
        </w:tc>
      </w:tr>
    </w:tbl>
    <w:p w14:paraId="28D1CA6C" w14:textId="77777777" w:rsidR="00152F89" w:rsidRDefault="001B250B">
      <w:pPr>
        <w:spacing w:after="105"/>
        <w:ind w:left="108" w:firstLine="0"/>
      </w:pPr>
      <w:r>
        <w:t xml:space="preserve"> </w:t>
      </w:r>
    </w:p>
    <w:p w14:paraId="699AC669" w14:textId="77777777" w:rsidR="00152F89" w:rsidRDefault="001B250B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C8554B1" w14:textId="77777777" w:rsidR="00494F48" w:rsidRPr="00494F48" w:rsidRDefault="00494F48" w:rsidP="00494F48">
      <w:pPr>
        <w:rPr>
          <w:rFonts w:ascii="Arial" w:hAnsi="Arial" w:cs="Arial"/>
        </w:rPr>
      </w:pPr>
      <w:r w:rsidRPr="00494F48">
        <w:rPr>
          <w:rFonts w:ascii="Arial" w:hAnsi="Arial" w:cs="Arial"/>
        </w:rPr>
        <w:t xml:space="preserve">Un fabricant achète 5 000 puces électroniques à deux usines A et B. L’usine A en fournit 40 %. </w:t>
      </w:r>
    </w:p>
    <w:p w14:paraId="620ECE42" w14:textId="77777777" w:rsidR="00494F48" w:rsidRPr="00494F48" w:rsidRDefault="00494F48" w:rsidP="00494F48">
      <w:pPr>
        <w:spacing w:before="60" w:after="60"/>
        <w:rPr>
          <w:rFonts w:ascii="Arial" w:hAnsi="Arial" w:cs="Arial"/>
        </w:rPr>
      </w:pPr>
      <w:r w:rsidRPr="00494F48">
        <w:rPr>
          <w:rFonts w:ascii="Arial" w:hAnsi="Arial" w:cs="Arial"/>
        </w:rPr>
        <w:t>On prélève une puce au hasard et on note les évènements :</w:t>
      </w:r>
    </w:p>
    <w:p w14:paraId="6D0BB083" w14:textId="77777777" w:rsidR="00494F48" w:rsidRPr="00494F48" w:rsidRDefault="00494F48" w:rsidP="00494F48">
      <w:pPr>
        <w:spacing w:before="60" w:after="60"/>
        <w:rPr>
          <w:rFonts w:ascii="Arial" w:hAnsi="Arial" w:cs="Arial"/>
        </w:rPr>
      </w:pPr>
      <w:r w:rsidRPr="00494F48">
        <w:rPr>
          <w:rFonts w:ascii="Arial" w:hAnsi="Arial" w:cs="Arial"/>
        </w:rPr>
        <w:t xml:space="preserve">A : « la puce provient de l’usine A », B : « la puce provient de l’usine B » et </w:t>
      </w:r>
    </w:p>
    <w:p w14:paraId="747F7910" w14:textId="77777777" w:rsidR="00494F48" w:rsidRPr="00494F48" w:rsidRDefault="00494F48" w:rsidP="00494F48">
      <w:pPr>
        <w:spacing w:before="60" w:after="60"/>
        <w:rPr>
          <w:rFonts w:ascii="Arial" w:hAnsi="Arial" w:cs="Arial"/>
        </w:rPr>
      </w:pPr>
      <w:r w:rsidRPr="00494F48">
        <w:rPr>
          <w:rFonts w:ascii="Arial" w:hAnsi="Arial" w:cs="Arial"/>
        </w:rPr>
        <w:t>D : « la puce est défectueuse ».</w:t>
      </w:r>
    </w:p>
    <w:p w14:paraId="5954552B" w14:textId="77777777" w:rsidR="00494F48" w:rsidRPr="00494F48" w:rsidRDefault="00494F48" w:rsidP="00494F48">
      <w:pPr>
        <w:pStyle w:val="Paragraphedeliste"/>
        <w:numPr>
          <w:ilvl w:val="0"/>
          <w:numId w:val="1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</w:rPr>
      </w:pPr>
      <w:r w:rsidRPr="00494F48">
        <w:rPr>
          <w:rFonts w:ascii="Arial" w:hAnsi="Arial" w:cs="Arial"/>
          <w:b/>
          <w:bCs w:val="0"/>
        </w:rPr>
        <w:t>Analyser-Rais.</w:t>
      </w:r>
      <w:r w:rsidRPr="00494F48">
        <w:rPr>
          <w:rFonts w:ascii="Arial" w:hAnsi="Arial" w:cs="Arial"/>
        </w:rPr>
        <w:t xml:space="preserve"> Compléter le tableau ci-dessous :</w:t>
      </w:r>
    </w:p>
    <w:tbl>
      <w:tblPr>
        <w:tblStyle w:val="Grilledutableau"/>
        <w:tblW w:w="7484" w:type="dxa"/>
        <w:jc w:val="center"/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</w:tblGrid>
      <w:tr w:rsidR="00494F48" w:rsidRPr="00494F48" w14:paraId="5B7B9C5F" w14:textId="77777777" w:rsidTr="00D3448A">
        <w:trPr>
          <w:trHeight w:val="454"/>
          <w:jc w:val="center"/>
        </w:trPr>
        <w:tc>
          <w:tcPr>
            <w:tcW w:w="1871" w:type="dxa"/>
            <w:vAlign w:val="center"/>
          </w:tcPr>
          <w:p w14:paraId="1354444A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</w:p>
        </w:tc>
        <w:tc>
          <w:tcPr>
            <w:tcW w:w="1871" w:type="dxa"/>
            <w:vAlign w:val="center"/>
          </w:tcPr>
          <w:p w14:paraId="22CC936A" w14:textId="77777777" w:rsidR="00494F48" w:rsidRPr="00494F48" w:rsidRDefault="002A3364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m:oMathPara>
              <m:oMath>
                <m:acc>
                  <m:accPr>
                    <m:chr m:val="̅"/>
                    <m:ctrlPr>
                      <w:rPr>
                        <w:rStyle w:val="Accentuationlgre"/>
                        <w:rFonts w:ascii="Cambria Math" w:hAnsi="Cambria Math" w:cs="Arial"/>
                        <w:i/>
                      </w:rPr>
                    </m:ctrlPr>
                  </m:accPr>
                  <m:e>
                    <m:r>
                      <w:rPr>
                        <w:rStyle w:val="Accentuationlgre"/>
                        <w:rFonts w:ascii="Cambria Math" w:hAnsi="Cambria Math" w:cs="Arial"/>
                      </w:rPr>
                      <m:t>D</m:t>
                    </m:r>
                  </m:e>
                </m:acc>
              </m:oMath>
            </m:oMathPara>
          </w:p>
        </w:tc>
        <w:tc>
          <w:tcPr>
            <w:tcW w:w="1871" w:type="dxa"/>
            <w:vAlign w:val="center"/>
          </w:tcPr>
          <w:p w14:paraId="1D401CC1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m:oMathPara>
              <m:oMath>
                <m:r>
                  <w:rPr>
                    <w:rStyle w:val="Accentuationlgre"/>
                    <w:rFonts w:ascii="Cambria Math" w:hAnsi="Cambria Math" w:cs="Arial"/>
                  </w:rPr>
                  <m:t>D</m:t>
                </m:r>
              </m:oMath>
            </m:oMathPara>
          </w:p>
        </w:tc>
        <w:tc>
          <w:tcPr>
            <w:tcW w:w="1871" w:type="dxa"/>
            <w:vAlign w:val="center"/>
          </w:tcPr>
          <w:p w14:paraId="3F9BEA63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w:r w:rsidRPr="00494F48">
              <w:rPr>
                <w:rStyle w:val="Accentuationlgre"/>
                <w:rFonts w:ascii="Arial" w:hAnsi="Arial" w:cs="Arial"/>
              </w:rPr>
              <w:t>Total</w:t>
            </w:r>
          </w:p>
        </w:tc>
      </w:tr>
      <w:tr w:rsidR="00494F48" w:rsidRPr="00494F48" w14:paraId="2B3DD937" w14:textId="77777777" w:rsidTr="00D3448A">
        <w:trPr>
          <w:trHeight w:val="454"/>
          <w:jc w:val="center"/>
        </w:trPr>
        <w:tc>
          <w:tcPr>
            <w:tcW w:w="1871" w:type="dxa"/>
            <w:vAlign w:val="center"/>
          </w:tcPr>
          <w:p w14:paraId="302AE27F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m:oMathPara>
              <m:oMath>
                <m:r>
                  <w:rPr>
                    <w:rStyle w:val="Accentuationlgre"/>
                    <w:rFonts w:ascii="Cambria Math" w:hAnsi="Cambria Math" w:cs="Arial"/>
                  </w:rPr>
                  <m:t>A</m:t>
                </m:r>
              </m:oMath>
            </m:oMathPara>
          </w:p>
        </w:tc>
        <w:tc>
          <w:tcPr>
            <w:tcW w:w="1871" w:type="dxa"/>
            <w:vAlign w:val="center"/>
          </w:tcPr>
          <w:p w14:paraId="783FF0E2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</w:p>
        </w:tc>
        <w:tc>
          <w:tcPr>
            <w:tcW w:w="1871" w:type="dxa"/>
            <w:vAlign w:val="center"/>
          </w:tcPr>
          <w:p w14:paraId="48090AA2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w:r w:rsidRPr="00494F48">
              <w:rPr>
                <w:rStyle w:val="Accentuationlgre"/>
                <w:rFonts w:ascii="Arial" w:hAnsi="Arial" w:cs="Arial"/>
              </w:rPr>
              <w:t>100</w:t>
            </w:r>
          </w:p>
        </w:tc>
        <w:tc>
          <w:tcPr>
            <w:tcW w:w="1871" w:type="dxa"/>
            <w:vAlign w:val="center"/>
          </w:tcPr>
          <w:p w14:paraId="1DE9BE7F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</w:p>
        </w:tc>
      </w:tr>
      <w:tr w:rsidR="00494F48" w:rsidRPr="00494F48" w14:paraId="4B41D308" w14:textId="77777777" w:rsidTr="00D3448A">
        <w:trPr>
          <w:trHeight w:val="454"/>
          <w:jc w:val="center"/>
        </w:trPr>
        <w:tc>
          <w:tcPr>
            <w:tcW w:w="1871" w:type="dxa"/>
            <w:vAlign w:val="center"/>
          </w:tcPr>
          <w:p w14:paraId="7EC2ECF7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m:oMathPara>
              <m:oMath>
                <m:r>
                  <w:rPr>
                    <w:rStyle w:val="Accentuationlgre"/>
                    <w:rFonts w:ascii="Cambria Math" w:hAnsi="Cambria Math" w:cs="Arial"/>
                  </w:rPr>
                  <m:t>B</m:t>
                </m:r>
              </m:oMath>
            </m:oMathPara>
          </w:p>
        </w:tc>
        <w:tc>
          <w:tcPr>
            <w:tcW w:w="1871" w:type="dxa"/>
            <w:vAlign w:val="center"/>
          </w:tcPr>
          <w:p w14:paraId="1709C5B4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</w:p>
        </w:tc>
        <w:tc>
          <w:tcPr>
            <w:tcW w:w="1871" w:type="dxa"/>
            <w:vAlign w:val="center"/>
          </w:tcPr>
          <w:p w14:paraId="6CF25B89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w:r w:rsidRPr="00494F48">
              <w:rPr>
                <w:rStyle w:val="Accentuationlgre"/>
                <w:rFonts w:ascii="Arial" w:hAnsi="Arial" w:cs="Arial"/>
              </w:rPr>
              <w:t>60</w:t>
            </w:r>
          </w:p>
        </w:tc>
        <w:tc>
          <w:tcPr>
            <w:tcW w:w="1871" w:type="dxa"/>
            <w:vAlign w:val="center"/>
          </w:tcPr>
          <w:p w14:paraId="28AE8C1C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</w:p>
        </w:tc>
      </w:tr>
      <w:tr w:rsidR="00494F48" w:rsidRPr="00494F48" w14:paraId="34F2C5FB" w14:textId="77777777" w:rsidTr="00D3448A">
        <w:trPr>
          <w:trHeight w:val="454"/>
          <w:jc w:val="center"/>
        </w:trPr>
        <w:tc>
          <w:tcPr>
            <w:tcW w:w="1871" w:type="dxa"/>
            <w:vAlign w:val="center"/>
          </w:tcPr>
          <w:p w14:paraId="3749B0F9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w:r w:rsidRPr="00494F48">
              <w:rPr>
                <w:rStyle w:val="Accentuationlgre"/>
                <w:rFonts w:ascii="Arial" w:hAnsi="Arial" w:cs="Arial"/>
              </w:rPr>
              <w:t>Total</w:t>
            </w:r>
          </w:p>
        </w:tc>
        <w:tc>
          <w:tcPr>
            <w:tcW w:w="1871" w:type="dxa"/>
            <w:vAlign w:val="center"/>
          </w:tcPr>
          <w:p w14:paraId="21171CD9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</w:p>
        </w:tc>
        <w:tc>
          <w:tcPr>
            <w:tcW w:w="1871" w:type="dxa"/>
            <w:vAlign w:val="center"/>
          </w:tcPr>
          <w:p w14:paraId="0EBA62E3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</w:p>
        </w:tc>
        <w:tc>
          <w:tcPr>
            <w:tcW w:w="1871" w:type="dxa"/>
            <w:vAlign w:val="center"/>
          </w:tcPr>
          <w:p w14:paraId="1F705ED5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</w:p>
        </w:tc>
      </w:tr>
    </w:tbl>
    <w:p w14:paraId="60A1F54A" w14:textId="77777777" w:rsidR="00494F48" w:rsidRPr="00494F48" w:rsidRDefault="00494F48" w:rsidP="00494F48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r w:rsidRPr="00494F48">
        <w:rPr>
          <w:rFonts w:ascii="Arial" w:hAnsi="Arial" w:cs="Arial"/>
          <w:b/>
          <w:bCs w:val="0"/>
        </w:rPr>
        <w:t>Valider. Communiquer.</w:t>
      </w:r>
      <w:r w:rsidRPr="00494F48">
        <w:rPr>
          <w:rFonts w:ascii="Arial" w:hAnsi="Arial" w:cs="Arial"/>
        </w:rPr>
        <w:t xml:space="preserve"> </w:t>
      </w:r>
      <w:r w:rsidRPr="00494F48">
        <w:rPr>
          <w:rFonts w:ascii="Arial" w:hAnsi="Arial" w:cs="Arial"/>
          <w:bCs w:val="0"/>
        </w:rPr>
        <w:t>Présenter votre tableau complété à votre professeur.</w:t>
      </w:r>
    </w:p>
    <w:p w14:paraId="404C002F" w14:textId="77777777" w:rsidR="00494F48" w:rsidRPr="00494F48" w:rsidRDefault="00494F48" w:rsidP="00494F48">
      <w:pPr>
        <w:pStyle w:val="Paragraphedeliste"/>
        <w:numPr>
          <w:ilvl w:val="0"/>
          <w:numId w:val="1"/>
        </w:numPr>
        <w:rPr>
          <w:rFonts w:ascii="Arial" w:hAnsi="Arial" w:cs="Arial"/>
          <w:b/>
          <w:bCs w:val="0"/>
        </w:rPr>
      </w:pPr>
      <w:r w:rsidRPr="00494F48">
        <w:rPr>
          <w:rFonts w:ascii="Arial" w:hAnsi="Arial" w:cs="Arial"/>
          <w:b/>
          <w:bCs w:val="0"/>
        </w:rPr>
        <w:t xml:space="preserve">Réaliser. </w:t>
      </w:r>
      <w:r w:rsidRPr="00494F48">
        <w:rPr>
          <w:rFonts w:ascii="Arial" w:hAnsi="Arial" w:cs="Arial"/>
        </w:rPr>
        <w:t xml:space="preserve">Calculer </w:t>
      </w:r>
      <m:oMath>
        <m:r>
          <w:rPr>
            <w:rFonts w:ascii="Cambria Math" w:hAnsi="Cambria Math" w:cs="Arial"/>
          </w:rPr>
          <m:t>p(D)</m:t>
        </m:r>
      </m:oMath>
      <w:r w:rsidRPr="00494F48">
        <w:rPr>
          <w:rFonts w:ascii="Arial" w:hAnsi="Arial" w:cs="Arial"/>
        </w:rPr>
        <w:t xml:space="preserve"> la probabilité d’avoir une puce défectueuse.</w:t>
      </w:r>
    </w:p>
    <w:p w14:paraId="17787407" w14:textId="77777777" w:rsidR="00494F48" w:rsidRPr="00494F48" w:rsidRDefault="00494F48" w:rsidP="00494F48">
      <w:pPr>
        <w:pStyle w:val="Paragraphedeliste"/>
        <w:numPr>
          <w:ilvl w:val="0"/>
          <w:numId w:val="1"/>
        </w:numPr>
        <w:rPr>
          <w:rFonts w:ascii="Arial" w:hAnsi="Arial" w:cs="Arial"/>
          <w:b/>
          <w:bCs w:val="0"/>
        </w:rPr>
      </w:pPr>
      <w:r w:rsidRPr="00494F48">
        <w:rPr>
          <w:rFonts w:ascii="Arial" w:hAnsi="Arial" w:cs="Arial"/>
          <w:b/>
          <w:bCs w:val="0"/>
        </w:rPr>
        <w:t xml:space="preserve">Réaliser. </w:t>
      </w:r>
      <w:r w:rsidRPr="00494F48">
        <w:rPr>
          <w:rFonts w:ascii="Arial" w:hAnsi="Arial" w:cs="Arial"/>
        </w:rPr>
        <w:t xml:space="preserve">Calculer la probabilité d’avoir une puce non défectueuse et donner son écriture mathématique. </w:t>
      </w:r>
    </w:p>
    <w:p w14:paraId="46BD0F20" w14:textId="77777777" w:rsidR="00494F48" w:rsidRPr="00494F48" w:rsidRDefault="00494F48" w:rsidP="00494F48">
      <w:pPr>
        <w:pStyle w:val="Paragraphedeliste"/>
        <w:numPr>
          <w:ilvl w:val="0"/>
          <w:numId w:val="1"/>
        </w:numPr>
        <w:rPr>
          <w:rFonts w:ascii="Arial" w:hAnsi="Arial" w:cs="Arial"/>
          <w:b/>
          <w:bCs w:val="0"/>
        </w:rPr>
      </w:pPr>
      <w:r w:rsidRPr="00494F48">
        <w:rPr>
          <w:rFonts w:ascii="Arial" w:hAnsi="Arial" w:cs="Arial"/>
          <w:b/>
          <w:bCs w:val="0"/>
        </w:rPr>
        <w:t xml:space="preserve">Réaliser. </w:t>
      </w:r>
      <w:r w:rsidRPr="00494F48">
        <w:rPr>
          <w:rFonts w:ascii="Arial" w:hAnsi="Arial" w:cs="Arial"/>
        </w:rPr>
        <w:t>Calculer la probabilité que la puce provienne de l’usine A et qu’elle soit défectueuse et donner son écriture mathématique.</w:t>
      </w:r>
    </w:p>
    <w:p w14:paraId="71BA8C26" w14:textId="77777777" w:rsidR="00152F89" w:rsidRDefault="00152F89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3E1FCE7F" w14:textId="77777777" w:rsidR="00087CEF" w:rsidRDefault="00087CEF">
      <w:pPr>
        <w:spacing w:after="0" w:line="240" w:lineRule="auto"/>
        <w:ind w:left="0" w:firstLine="0"/>
        <w:rPr>
          <w:rFonts w:ascii="Arial" w:hAnsi="Arial" w:cs="Arial"/>
          <w:b/>
          <w:sz w:val="24"/>
          <w:szCs w:val="24"/>
          <w:u w:val="single" w:color="00000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1C9F7E20" w14:textId="4EE83AAD" w:rsidR="00152F89" w:rsidRDefault="001B250B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1481D4B7" w14:textId="77777777" w:rsidR="00494F48" w:rsidRPr="00494F48" w:rsidRDefault="00494F48" w:rsidP="00494F48">
      <w:pPr>
        <w:rPr>
          <w:rFonts w:ascii="Arial" w:hAnsi="Arial" w:cs="Arial"/>
        </w:rPr>
      </w:pPr>
      <w:r w:rsidRPr="00494F48">
        <w:rPr>
          <w:rFonts w:ascii="Arial" w:hAnsi="Arial" w:cs="Arial"/>
        </w:rPr>
        <w:t>Afin de mesurer l’impact du tabagisme sur le cancer du poumon, une étude a été conduite sur un échantillon de 10 000 personnes au sein d’une métropole régionale.</w:t>
      </w:r>
    </w:p>
    <w:p w14:paraId="53CA2441" w14:textId="77777777" w:rsidR="00494F48" w:rsidRPr="00494F48" w:rsidRDefault="00494F48" w:rsidP="00494F48">
      <w:pPr>
        <w:spacing w:before="60" w:after="60"/>
        <w:rPr>
          <w:rFonts w:ascii="Arial" w:hAnsi="Arial" w:cs="Arial"/>
        </w:rPr>
      </w:pPr>
      <w:r w:rsidRPr="00494F48">
        <w:rPr>
          <w:rFonts w:ascii="Arial" w:hAnsi="Arial" w:cs="Arial"/>
        </w:rPr>
        <w:t>L’étude a révélé :</w:t>
      </w:r>
    </w:p>
    <w:p w14:paraId="0CDDBF29" w14:textId="77777777" w:rsidR="00494F48" w:rsidRPr="00494F48" w:rsidRDefault="00494F48" w:rsidP="00494F48">
      <w:pPr>
        <w:pStyle w:val="Paragraphedeliste"/>
        <w:numPr>
          <w:ilvl w:val="0"/>
          <w:numId w:val="4"/>
        </w:numPr>
        <w:rPr>
          <w:rFonts w:ascii="Arial" w:hAnsi="Arial" w:cs="Arial"/>
        </w:rPr>
      </w:pPr>
      <w:proofErr w:type="gramStart"/>
      <w:r w:rsidRPr="00494F48">
        <w:rPr>
          <w:rFonts w:ascii="Arial" w:hAnsi="Arial" w:cs="Arial"/>
        </w:rPr>
        <w:t>que</w:t>
      </w:r>
      <w:proofErr w:type="gramEnd"/>
      <w:r w:rsidRPr="00494F48">
        <w:rPr>
          <w:rFonts w:ascii="Arial" w:hAnsi="Arial" w:cs="Arial"/>
        </w:rPr>
        <w:t xml:space="preserve"> 2 % des personnes sont atteintes d’un cancer du poumon ;</w:t>
      </w:r>
    </w:p>
    <w:p w14:paraId="31FB50CD" w14:textId="77777777" w:rsidR="00494F48" w:rsidRPr="00494F48" w:rsidRDefault="00494F48" w:rsidP="00494F48">
      <w:pPr>
        <w:pStyle w:val="Paragraphedeliste"/>
        <w:numPr>
          <w:ilvl w:val="0"/>
          <w:numId w:val="4"/>
        </w:numPr>
        <w:rPr>
          <w:rFonts w:ascii="Arial" w:hAnsi="Arial" w:cs="Arial"/>
        </w:rPr>
      </w:pPr>
      <w:proofErr w:type="gramStart"/>
      <w:r w:rsidRPr="00494F48">
        <w:rPr>
          <w:rFonts w:ascii="Arial" w:hAnsi="Arial" w:cs="Arial"/>
        </w:rPr>
        <w:t>qu’il</w:t>
      </w:r>
      <w:proofErr w:type="gramEnd"/>
      <w:r w:rsidRPr="00494F48">
        <w:rPr>
          <w:rFonts w:ascii="Arial" w:hAnsi="Arial" w:cs="Arial"/>
        </w:rPr>
        <w:t xml:space="preserve"> y a 64 % de fumeurs ;</w:t>
      </w:r>
    </w:p>
    <w:p w14:paraId="11579833" w14:textId="77777777" w:rsidR="00494F48" w:rsidRPr="00494F48" w:rsidRDefault="00494F48" w:rsidP="00494F48">
      <w:pPr>
        <w:pStyle w:val="Paragraphedeliste"/>
        <w:numPr>
          <w:ilvl w:val="0"/>
          <w:numId w:val="4"/>
        </w:numPr>
        <w:rPr>
          <w:rFonts w:ascii="Arial" w:hAnsi="Arial" w:cs="Arial"/>
        </w:rPr>
      </w:pPr>
      <w:proofErr w:type="gramStart"/>
      <w:r w:rsidRPr="00494F48">
        <w:rPr>
          <w:rFonts w:ascii="Arial" w:hAnsi="Arial" w:cs="Arial"/>
        </w:rPr>
        <w:t>que</w:t>
      </w:r>
      <w:proofErr w:type="gramEnd"/>
      <w:r w:rsidRPr="00494F48">
        <w:rPr>
          <w:rFonts w:ascii="Arial" w:hAnsi="Arial" w:cs="Arial"/>
        </w:rPr>
        <w:t xml:space="preserve"> parmi celles atteintes du cancer, 75 % sont des fumeurs.</w:t>
      </w:r>
    </w:p>
    <w:p w14:paraId="68769A31" w14:textId="77777777" w:rsidR="00494F48" w:rsidRPr="00494F48" w:rsidRDefault="00494F48" w:rsidP="00494F48">
      <w:pPr>
        <w:spacing w:before="60" w:after="60"/>
        <w:rPr>
          <w:rFonts w:ascii="Arial" w:hAnsi="Arial" w:cs="Arial"/>
        </w:rPr>
      </w:pPr>
      <w:r w:rsidRPr="00494F48">
        <w:rPr>
          <w:rFonts w:ascii="Arial" w:hAnsi="Arial" w:cs="Arial"/>
        </w:rPr>
        <w:t>On choisit au hasard une personne de cet échantillon. Toutes les personnes ont la même probabilité d’être choisies.</w:t>
      </w:r>
    </w:p>
    <w:p w14:paraId="29063673" w14:textId="77777777" w:rsidR="00494F48" w:rsidRPr="00494F48" w:rsidRDefault="00494F48" w:rsidP="00494F48">
      <w:pPr>
        <w:spacing w:before="60" w:after="60"/>
        <w:rPr>
          <w:rFonts w:ascii="Arial" w:hAnsi="Arial" w:cs="Arial"/>
        </w:rPr>
      </w:pPr>
      <w:r w:rsidRPr="00494F48">
        <w:rPr>
          <w:rFonts w:ascii="Arial" w:hAnsi="Arial" w:cs="Arial"/>
        </w:rPr>
        <w:t>On définit les événements suivants : C : « la personne est atteinte d’un cancer du poumon » et F : « la personne fume ».</w:t>
      </w:r>
    </w:p>
    <w:p w14:paraId="6E639BC9" w14:textId="77777777" w:rsidR="00494F48" w:rsidRPr="00494F48" w:rsidRDefault="00494F48" w:rsidP="00494F4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94F48">
        <w:rPr>
          <w:rFonts w:ascii="Arial" w:hAnsi="Arial" w:cs="Arial"/>
          <w:b/>
          <w:bCs/>
          <w:sz w:val="24"/>
          <w:szCs w:val="24"/>
        </w:rPr>
        <w:t>L’étude permet-elle d’affirmer que, pour les personnes de cet échantillon, un fumeur a deux fois plus de chance d’être atteint d’un cancer qu’un non-fumeur ?</w:t>
      </w:r>
    </w:p>
    <w:p w14:paraId="7E5C6F31" w14:textId="77777777" w:rsidR="00494F48" w:rsidRPr="00494F48" w:rsidRDefault="00494F48" w:rsidP="00494F48">
      <w:pPr>
        <w:pStyle w:val="Paragraphedeliste"/>
        <w:numPr>
          <w:ilvl w:val="0"/>
          <w:numId w:val="3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lang w:eastAsia="en-US"/>
        </w:rPr>
      </w:pPr>
      <w:r w:rsidRPr="00494F48">
        <w:rPr>
          <w:rFonts w:ascii="Arial" w:hAnsi="Arial" w:cs="Arial"/>
          <w:b/>
          <w:bCs w:val="0"/>
          <w:lang w:eastAsia="en-US"/>
        </w:rPr>
        <w:t xml:space="preserve">S’approprier. </w:t>
      </w:r>
      <w:r w:rsidRPr="00494F48">
        <w:rPr>
          <w:rFonts w:ascii="Arial" w:hAnsi="Arial" w:cs="Arial"/>
          <w:lang w:eastAsia="en-US"/>
        </w:rPr>
        <w:t>Expliquer pourquoi il y a 200 personnes atteintes d’un cancer du poumon.</w:t>
      </w:r>
    </w:p>
    <w:p w14:paraId="33F5DD39" w14:textId="77777777" w:rsidR="00494F48" w:rsidRPr="00494F48" w:rsidRDefault="00494F48" w:rsidP="00494F48">
      <w:pPr>
        <w:pStyle w:val="Paragraphedeliste"/>
        <w:numPr>
          <w:ilvl w:val="0"/>
          <w:numId w:val="3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lang w:eastAsia="en-US"/>
        </w:rPr>
      </w:pPr>
      <w:r w:rsidRPr="00494F48">
        <w:rPr>
          <w:rFonts w:ascii="Arial" w:hAnsi="Arial" w:cs="Arial"/>
          <w:b/>
          <w:bCs w:val="0"/>
          <w:lang w:eastAsia="en-US"/>
        </w:rPr>
        <w:t>S’approprier.</w:t>
      </w:r>
      <w:r w:rsidRPr="00494F48">
        <w:rPr>
          <w:rFonts w:ascii="Arial" w:hAnsi="Arial" w:cs="Arial"/>
          <w:lang w:eastAsia="en-US"/>
        </w:rPr>
        <w:t xml:space="preserve"> Expliquer pourquoi il y a 6400 fumeurs.</w:t>
      </w:r>
    </w:p>
    <w:p w14:paraId="12B3B531" w14:textId="77777777" w:rsidR="00494F48" w:rsidRDefault="00494F48" w:rsidP="00494F48">
      <w:pPr>
        <w:pStyle w:val="Paragraphedeliste"/>
        <w:numPr>
          <w:ilvl w:val="0"/>
          <w:numId w:val="3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lang w:eastAsia="en-US"/>
        </w:rPr>
      </w:pPr>
      <w:r w:rsidRPr="00494F48">
        <w:rPr>
          <w:rFonts w:ascii="Arial" w:hAnsi="Arial" w:cs="Arial"/>
          <w:b/>
          <w:bCs w:val="0"/>
          <w:lang w:eastAsia="en-US"/>
        </w:rPr>
        <w:t xml:space="preserve">Analyser-Rais. </w:t>
      </w:r>
      <w:r w:rsidRPr="00494F48">
        <w:rPr>
          <w:rFonts w:ascii="Arial" w:hAnsi="Arial" w:cs="Arial"/>
          <w:lang w:eastAsia="en-US"/>
        </w:rPr>
        <w:t>Compléter le tableau suivant.</w:t>
      </w:r>
    </w:p>
    <w:p w14:paraId="7BAFC394" w14:textId="06A37DDB" w:rsidR="00494F48" w:rsidRDefault="00494F48" w:rsidP="00494F4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*</w:t>
      </w:r>
    </w:p>
    <w:p w14:paraId="68C7E344" w14:textId="77777777" w:rsidR="00494F48" w:rsidRDefault="00494F48" w:rsidP="00494F4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en-US"/>
        </w:rPr>
      </w:pPr>
    </w:p>
    <w:p w14:paraId="17D14621" w14:textId="77777777" w:rsidR="00494F48" w:rsidRPr="00494F48" w:rsidRDefault="00494F48" w:rsidP="00494F4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en-US"/>
        </w:rPr>
      </w:pPr>
    </w:p>
    <w:tbl>
      <w:tblPr>
        <w:tblStyle w:val="Grilledutableau"/>
        <w:tblW w:w="10009" w:type="dxa"/>
        <w:jc w:val="center"/>
        <w:tblLook w:val="04A0" w:firstRow="1" w:lastRow="0" w:firstColumn="1" w:lastColumn="0" w:noHBand="0" w:noVBand="1"/>
      </w:tblPr>
      <w:tblGrid>
        <w:gridCol w:w="3402"/>
        <w:gridCol w:w="2368"/>
        <w:gridCol w:w="2368"/>
        <w:gridCol w:w="1871"/>
      </w:tblGrid>
      <w:tr w:rsidR="00494F48" w:rsidRPr="00494F48" w14:paraId="0CDF9A44" w14:textId="77777777" w:rsidTr="00D3448A">
        <w:trPr>
          <w:trHeight w:val="454"/>
          <w:jc w:val="center"/>
        </w:trPr>
        <w:tc>
          <w:tcPr>
            <w:tcW w:w="3402" w:type="dxa"/>
            <w:vAlign w:val="center"/>
          </w:tcPr>
          <w:p w14:paraId="133AD9FE" w14:textId="77777777" w:rsidR="00494F48" w:rsidRPr="00494F48" w:rsidRDefault="00494F48" w:rsidP="00D3448A">
            <w:pPr>
              <w:spacing w:after="0"/>
              <w:rPr>
                <w:rStyle w:val="Accentuationlgre"/>
                <w:rFonts w:ascii="Arial" w:hAnsi="Arial" w:cs="Arial"/>
              </w:rPr>
            </w:pPr>
          </w:p>
        </w:tc>
        <w:tc>
          <w:tcPr>
            <w:tcW w:w="2368" w:type="dxa"/>
            <w:vAlign w:val="center"/>
          </w:tcPr>
          <w:p w14:paraId="53C999CC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w:r w:rsidRPr="00494F48">
              <w:rPr>
                <w:rStyle w:val="Accentuationlgre"/>
                <w:rFonts w:ascii="Arial" w:hAnsi="Arial" w:cs="Arial"/>
              </w:rPr>
              <w:t>Fumeurs</w:t>
            </w:r>
          </w:p>
        </w:tc>
        <w:tc>
          <w:tcPr>
            <w:tcW w:w="2368" w:type="dxa"/>
            <w:vAlign w:val="center"/>
          </w:tcPr>
          <w:p w14:paraId="781E0D9C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w:r w:rsidRPr="00494F48">
              <w:rPr>
                <w:rStyle w:val="Accentuationlgre"/>
                <w:rFonts w:ascii="Arial" w:hAnsi="Arial" w:cs="Arial"/>
              </w:rPr>
              <w:t>Non-fumeur</w:t>
            </w:r>
          </w:p>
        </w:tc>
        <w:tc>
          <w:tcPr>
            <w:tcW w:w="1871" w:type="dxa"/>
            <w:vAlign w:val="center"/>
          </w:tcPr>
          <w:p w14:paraId="33FD0618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w:r w:rsidRPr="00494F48">
              <w:rPr>
                <w:rStyle w:val="Accentuationlgre"/>
                <w:rFonts w:ascii="Arial" w:hAnsi="Arial" w:cs="Arial"/>
              </w:rPr>
              <w:t>Total</w:t>
            </w:r>
          </w:p>
        </w:tc>
      </w:tr>
      <w:tr w:rsidR="00494F48" w:rsidRPr="00494F48" w14:paraId="1F39F304" w14:textId="77777777" w:rsidTr="00D3448A">
        <w:trPr>
          <w:trHeight w:val="454"/>
          <w:jc w:val="center"/>
        </w:trPr>
        <w:tc>
          <w:tcPr>
            <w:tcW w:w="3402" w:type="dxa"/>
            <w:vAlign w:val="center"/>
          </w:tcPr>
          <w:p w14:paraId="792DEA7B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w:r w:rsidRPr="00494F48">
              <w:rPr>
                <w:rStyle w:val="Accentuationlgre"/>
                <w:rFonts w:ascii="Arial" w:hAnsi="Arial" w:cs="Arial"/>
              </w:rPr>
              <w:t>Atteint d’un cancer du poumon</w:t>
            </w:r>
          </w:p>
        </w:tc>
        <w:tc>
          <w:tcPr>
            <w:tcW w:w="2368" w:type="dxa"/>
            <w:vAlign w:val="center"/>
          </w:tcPr>
          <w:p w14:paraId="71897155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w:r w:rsidRPr="00494F48">
              <w:rPr>
                <w:rStyle w:val="Accentuationlgre"/>
                <w:rFonts w:ascii="Arial" w:hAnsi="Arial" w:cs="Arial"/>
              </w:rPr>
              <w:t>150</w:t>
            </w:r>
          </w:p>
        </w:tc>
        <w:tc>
          <w:tcPr>
            <w:tcW w:w="2368" w:type="dxa"/>
            <w:vAlign w:val="center"/>
          </w:tcPr>
          <w:p w14:paraId="40CDC570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</w:p>
        </w:tc>
        <w:tc>
          <w:tcPr>
            <w:tcW w:w="1871" w:type="dxa"/>
            <w:vAlign w:val="center"/>
          </w:tcPr>
          <w:p w14:paraId="311C2165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</w:p>
        </w:tc>
      </w:tr>
      <w:tr w:rsidR="00494F48" w:rsidRPr="00494F48" w14:paraId="60F7320D" w14:textId="77777777" w:rsidTr="00D3448A">
        <w:trPr>
          <w:trHeight w:val="454"/>
          <w:jc w:val="center"/>
        </w:trPr>
        <w:tc>
          <w:tcPr>
            <w:tcW w:w="3402" w:type="dxa"/>
            <w:vAlign w:val="center"/>
          </w:tcPr>
          <w:p w14:paraId="0D2C9355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w:r w:rsidRPr="00494F48">
              <w:rPr>
                <w:rStyle w:val="Accentuationlgre"/>
                <w:rFonts w:ascii="Arial" w:hAnsi="Arial" w:cs="Arial"/>
              </w:rPr>
              <w:t>Non atteint d’un cancer du poumon</w:t>
            </w:r>
          </w:p>
        </w:tc>
        <w:tc>
          <w:tcPr>
            <w:tcW w:w="2368" w:type="dxa"/>
            <w:vAlign w:val="center"/>
          </w:tcPr>
          <w:p w14:paraId="021CE42C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</w:p>
        </w:tc>
        <w:tc>
          <w:tcPr>
            <w:tcW w:w="2368" w:type="dxa"/>
            <w:vAlign w:val="center"/>
          </w:tcPr>
          <w:p w14:paraId="296A199E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</w:p>
        </w:tc>
        <w:tc>
          <w:tcPr>
            <w:tcW w:w="1871" w:type="dxa"/>
            <w:vAlign w:val="center"/>
          </w:tcPr>
          <w:p w14:paraId="66658DA0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</w:p>
        </w:tc>
      </w:tr>
      <w:tr w:rsidR="00494F48" w:rsidRPr="00494F48" w14:paraId="1435B85D" w14:textId="77777777" w:rsidTr="00D3448A">
        <w:trPr>
          <w:trHeight w:val="454"/>
          <w:jc w:val="center"/>
        </w:trPr>
        <w:tc>
          <w:tcPr>
            <w:tcW w:w="3402" w:type="dxa"/>
            <w:vAlign w:val="center"/>
          </w:tcPr>
          <w:p w14:paraId="06481164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w:r w:rsidRPr="00494F48">
              <w:rPr>
                <w:rStyle w:val="Accentuationlgre"/>
                <w:rFonts w:ascii="Arial" w:hAnsi="Arial" w:cs="Arial"/>
              </w:rPr>
              <w:t>Total</w:t>
            </w:r>
          </w:p>
        </w:tc>
        <w:tc>
          <w:tcPr>
            <w:tcW w:w="2368" w:type="dxa"/>
            <w:vAlign w:val="center"/>
          </w:tcPr>
          <w:p w14:paraId="15CFD5B0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w:r w:rsidRPr="00494F48">
              <w:rPr>
                <w:rStyle w:val="Accentuationlgre"/>
                <w:rFonts w:ascii="Arial" w:hAnsi="Arial" w:cs="Arial"/>
              </w:rPr>
              <w:t>6 400</w:t>
            </w:r>
          </w:p>
        </w:tc>
        <w:tc>
          <w:tcPr>
            <w:tcW w:w="2368" w:type="dxa"/>
            <w:vAlign w:val="center"/>
          </w:tcPr>
          <w:p w14:paraId="614588CB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</w:p>
        </w:tc>
        <w:tc>
          <w:tcPr>
            <w:tcW w:w="1871" w:type="dxa"/>
            <w:vAlign w:val="center"/>
          </w:tcPr>
          <w:p w14:paraId="439DB501" w14:textId="77777777" w:rsidR="00494F48" w:rsidRPr="00494F48" w:rsidRDefault="00494F48" w:rsidP="00D3448A">
            <w:pPr>
              <w:spacing w:after="0"/>
              <w:jc w:val="center"/>
              <w:rPr>
                <w:rStyle w:val="Accentuationlgre"/>
                <w:rFonts w:ascii="Arial" w:hAnsi="Arial" w:cs="Arial"/>
              </w:rPr>
            </w:pPr>
            <w:r w:rsidRPr="00494F48">
              <w:rPr>
                <w:rStyle w:val="Accentuationlgre"/>
                <w:rFonts w:ascii="Arial" w:hAnsi="Arial" w:cs="Arial"/>
              </w:rPr>
              <w:t>10 000</w:t>
            </w:r>
          </w:p>
        </w:tc>
      </w:tr>
    </w:tbl>
    <w:p w14:paraId="6BEE88D2" w14:textId="77777777" w:rsidR="00494F48" w:rsidRPr="00494F48" w:rsidRDefault="00494F48" w:rsidP="00494F48">
      <w:pPr>
        <w:pStyle w:val="Paragraphedeliste"/>
        <w:numPr>
          <w:ilvl w:val="0"/>
          <w:numId w:val="5"/>
        </w:numPr>
        <w:rPr>
          <w:rFonts w:ascii="Arial" w:hAnsi="Arial" w:cs="Arial"/>
        </w:rPr>
      </w:pPr>
      <w:r w:rsidRPr="00494F48">
        <w:rPr>
          <w:rFonts w:ascii="Arial" w:hAnsi="Arial" w:cs="Arial"/>
          <w:b/>
          <w:bCs w:val="0"/>
        </w:rPr>
        <w:t>Réaliser.</w:t>
      </w:r>
      <w:r w:rsidRPr="00494F48">
        <w:rPr>
          <w:rFonts w:ascii="Arial" w:hAnsi="Arial" w:cs="Arial"/>
        </w:rPr>
        <w:t xml:space="preserve"> Calculer </w:t>
      </w:r>
      <m:oMath>
        <m:r>
          <w:rPr>
            <w:rFonts w:ascii="Cambria Math" w:hAnsi="Cambria Math" w:cs="Arial"/>
          </w:rPr>
          <m:t>p(F∩C)</m:t>
        </m:r>
      </m:oMath>
      <w:r w:rsidRPr="00494F48">
        <w:rPr>
          <w:rFonts w:ascii="Arial" w:hAnsi="Arial" w:cs="Arial"/>
        </w:rPr>
        <w:t xml:space="preserve"> la probabilité d’être fumeur et atteint d’un cancer.</w:t>
      </w:r>
    </w:p>
    <w:p w14:paraId="5352907B" w14:textId="77777777" w:rsidR="00494F48" w:rsidRPr="00494F48" w:rsidRDefault="00494F48" w:rsidP="00494F48">
      <w:pPr>
        <w:pStyle w:val="Paragraphedeliste"/>
        <w:numPr>
          <w:ilvl w:val="0"/>
          <w:numId w:val="5"/>
        </w:numPr>
        <w:rPr>
          <w:rFonts w:ascii="Arial" w:hAnsi="Arial" w:cs="Arial"/>
        </w:rPr>
      </w:pPr>
      <w:r w:rsidRPr="00494F48">
        <w:rPr>
          <w:rFonts w:ascii="Arial" w:hAnsi="Arial" w:cs="Arial"/>
          <w:b/>
        </w:rPr>
        <w:t>Réaliser.</w:t>
      </w:r>
      <w:r w:rsidRPr="00494F48">
        <w:rPr>
          <w:rFonts w:ascii="Arial" w:hAnsi="Arial" w:cs="Arial"/>
        </w:rPr>
        <w:t xml:space="preserve"> Calculer la probabilité d’être fumeur ou atteint d’un cancer et donner son écriture mathématique.</w:t>
      </w:r>
    </w:p>
    <w:p w14:paraId="745F351D" w14:textId="77777777" w:rsidR="00494F48" w:rsidRPr="00494F48" w:rsidRDefault="00494F48" w:rsidP="00494F48">
      <w:pPr>
        <w:pStyle w:val="Paragraphedeliste"/>
        <w:numPr>
          <w:ilvl w:val="0"/>
          <w:numId w:val="5"/>
        </w:numPr>
        <w:rPr>
          <w:rFonts w:ascii="Arial" w:hAnsi="Arial" w:cs="Arial"/>
        </w:rPr>
      </w:pPr>
      <w:r w:rsidRPr="00494F48">
        <w:rPr>
          <w:rFonts w:ascii="Arial" w:hAnsi="Arial" w:cs="Arial"/>
          <w:b/>
          <w:bCs w:val="0"/>
        </w:rPr>
        <w:t>Réaliser.</w:t>
      </w:r>
      <w:r w:rsidRPr="00494F48">
        <w:rPr>
          <w:rFonts w:ascii="Arial" w:hAnsi="Arial" w:cs="Arial"/>
        </w:rPr>
        <w:t xml:space="preserve"> Calculer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p</m:t>
            </m:r>
          </m:e>
          <m:sub>
            <m:r>
              <w:rPr>
                <w:rFonts w:ascii="Cambria Math" w:hAnsi="Cambria Math" w:cs="Arial"/>
              </w:rPr>
              <m:t>F</m:t>
            </m:r>
          </m:sub>
        </m:sSub>
        <m:r>
          <w:rPr>
            <w:rFonts w:ascii="Cambria Math" w:hAnsi="Cambria Math" w:cs="Arial"/>
          </w:rPr>
          <m:t>(C)</m:t>
        </m:r>
      </m:oMath>
      <w:r w:rsidRPr="00494F48">
        <w:rPr>
          <w:rFonts w:ascii="Arial" w:hAnsi="Arial" w:cs="Arial"/>
        </w:rPr>
        <w:t xml:space="preserve"> la probabilité que la personne soit atteinte d’un cancer du poumon sachant que c’est un fumeur. Arrondir le résultat à 0,001.</w:t>
      </w:r>
    </w:p>
    <w:p w14:paraId="41741A02" w14:textId="77777777" w:rsidR="00494F48" w:rsidRPr="00494F48" w:rsidRDefault="00494F48" w:rsidP="00494F48">
      <w:pPr>
        <w:pStyle w:val="Paragraphedeliste"/>
        <w:numPr>
          <w:ilvl w:val="0"/>
          <w:numId w:val="5"/>
        </w:numPr>
        <w:rPr>
          <w:rFonts w:ascii="Arial" w:hAnsi="Arial" w:cs="Arial"/>
        </w:rPr>
      </w:pPr>
      <w:r w:rsidRPr="00494F48">
        <w:rPr>
          <w:rFonts w:ascii="Arial" w:hAnsi="Arial" w:cs="Arial"/>
          <w:b/>
          <w:bCs w:val="0"/>
        </w:rPr>
        <w:t>Réaliser.</w:t>
      </w:r>
      <w:r w:rsidRPr="00494F48">
        <w:rPr>
          <w:rFonts w:ascii="Arial" w:hAnsi="Arial" w:cs="Arial"/>
        </w:rPr>
        <w:t xml:space="preserve"> Calculer la probabilité que la personne soit atteinte d’un cancer du poumon sachant que c’est un non-fumeur et donner son écriture mathématique. Arrondir le résultat à 0,001.</w:t>
      </w:r>
    </w:p>
    <w:p w14:paraId="156D8DD4" w14:textId="77777777" w:rsidR="00494F48" w:rsidRPr="00494F48" w:rsidRDefault="00494F48" w:rsidP="00494F48">
      <w:pPr>
        <w:pStyle w:val="Paragraphedeliste"/>
        <w:numPr>
          <w:ilvl w:val="0"/>
          <w:numId w:val="5"/>
        </w:numPr>
        <w:rPr>
          <w:rFonts w:ascii="Arial" w:hAnsi="Arial" w:cs="Arial"/>
        </w:rPr>
      </w:pPr>
      <w:r w:rsidRPr="00494F48">
        <w:rPr>
          <w:rFonts w:ascii="Arial" w:hAnsi="Arial" w:cs="Arial"/>
          <w:b/>
        </w:rPr>
        <w:t>Valider</w:t>
      </w:r>
      <w:r w:rsidRPr="00494F48">
        <w:rPr>
          <w:rFonts w:ascii="Arial" w:hAnsi="Arial" w:cs="Arial"/>
          <w:b/>
          <w:bCs w:val="0"/>
        </w:rPr>
        <w:t>. Communiquer.</w:t>
      </w:r>
      <w:r w:rsidRPr="00494F48">
        <w:rPr>
          <w:rFonts w:ascii="Arial" w:hAnsi="Arial" w:cs="Arial"/>
        </w:rPr>
        <w:t xml:space="preserve"> Utiliser les réponses aux questions précédentes pour r</w:t>
      </w:r>
      <w:r w:rsidRPr="00494F48">
        <w:rPr>
          <w:rFonts w:ascii="Arial" w:hAnsi="Arial" w:cs="Arial"/>
          <w:bCs w:val="0"/>
        </w:rPr>
        <w:t>épondre à la problématique.</w:t>
      </w:r>
    </w:p>
    <w:p w14:paraId="550AA89A" w14:textId="77777777" w:rsidR="00152F89" w:rsidRDefault="00152F89"/>
    <w:p w14:paraId="14F2FE08" w14:textId="77777777" w:rsidR="00152F89" w:rsidRDefault="00152F89"/>
    <w:p w14:paraId="49082377" w14:textId="77777777" w:rsidR="00152F89" w:rsidRDefault="00152F89">
      <w:pPr>
        <w:rPr>
          <w:rFonts w:ascii="Arial" w:hAnsi="Arial" w:cs="Arial"/>
          <w:sz w:val="24"/>
          <w:szCs w:val="24"/>
        </w:rPr>
      </w:pPr>
    </w:p>
    <w:p w14:paraId="7A6686D4" w14:textId="3BFE8B5E" w:rsidR="00152F89" w:rsidRDefault="00087CEF">
      <w:pPr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inline distT="0" distB="0" distL="0" distR="0" wp14:anchorId="2F357582" wp14:editId="4BBC7C22">
                <wp:extent cx="6473825" cy="1306694"/>
                <wp:effectExtent l="0" t="0" r="22225" b="27305"/>
                <wp:docPr id="1" name="Group 25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825" cy="1306694"/>
                          <a:chOff x="0" y="0"/>
                          <a:chExt cx="6685200" cy="1349280"/>
                        </a:xfrm>
                      </wpg:grpSpPr>
                      <wps:wsp>
                        <wps:cNvPr id="2" name="Shape 347"/>
                        <wps:cNvSpPr/>
                        <wps:spPr>
                          <a:xfrm>
                            <a:off x="0" y="0"/>
                            <a:ext cx="6685200" cy="1349280"/>
                          </a:xfrm>
                          <a:custGeom>
                            <a:avLst/>
                            <a:gdLst>
                              <a:gd name="textAreaLeft" fmla="*/ 0 w 3790080"/>
                              <a:gd name="textAreaRight" fmla="*/ 3790440 w 3790080"/>
                              <a:gd name="textAreaTop" fmla="*/ 0 h 765000"/>
                              <a:gd name="textAreaBottom" fmla="*/ 765360 h 765000"/>
                              <a:gd name="GluePoint1X" fmla="*/ 238341 w 6914515"/>
                              <a:gd name="GluePoint1Y" fmla="*/ 0 h 1430020"/>
                              <a:gd name="GluePoint2X" fmla="*/ 0 w 6914515"/>
                              <a:gd name="GluePoint2Y" fmla="*/ 238378 h 1430020"/>
                              <a:gd name="GluePoint3X" fmla="*/ 0 w 6914515"/>
                              <a:gd name="GluePoint3Y" fmla="*/ 1191678 h 1430020"/>
                              <a:gd name="GluePoint4X" fmla="*/ 238341 w 6914515"/>
                              <a:gd name="GluePoint4Y" fmla="*/ 1430020 h 1430020"/>
                              <a:gd name="GluePoint5X" fmla="*/ 6676136 w 6914515"/>
                              <a:gd name="GluePoint5Y" fmla="*/ 1430020 h 1430020"/>
                              <a:gd name="GluePoint6X" fmla="*/ 6914515 w 6914515"/>
                              <a:gd name="GluePoint6Y" fmla="*/ 1191678 h 1430020"/>
                              <a:gd name="GluePoint7X" fmla="*/ 6914515 w 6914515"/>
                              <a:gd name="GluePoint7Y" fmla="*/ 238378 h 1430020"/>
                              <a:gd name="GluePoint8X" fmla="*/ 6676136 w 6914515"/>
                              <a:gd name="GluePoint8Y" fmla="*/ 0 h 1430020"/>
                              <a:gd name="GluePoint9X" fmla="*/ 238341 w 6914515"/>
                              <a:gd name="GluePoint9Y" fmla="*/ 0 h 1430020"/>
                            </a:gdLst>
                            <a:ahLst/>
                            <a:cxnLst>
                              <a:cxn ang="0">
                                <a:pos x="GluePoint1X" y="GluePoint1Y"/>
                              </a:cxn>
                              <a:cxn ang="0">
                                <a:pos x="GluePoint2X" y="GluePoint2Y"/>
                              </a:cxn>
                              <a:cxn ang="0">
                                <a:pos x="GluePoint3X" y="GluePoint3Y"/>
                              </a:cxn>
                              <a:cxn ang="0">
                                <a:pos x="GluePoint4X" y="GluePoint4Y"/>
                              </a:cxn>
                              <a:cxn ang="0">
                                <a:pos x="GluePoint5X" y="GluePoint5Y"/>
                              </a:cxn>
                              <a:cxn ang="0">
                                <a:pos x="GluePoint6X" y="GluePoint6Y"/>
                              </a:cxn>
                              <a:cxn ang="0">
                                <a:pos x="GluePoint7X" y="GluePoint7Y"/>
                              </a:cxn>
                              <a:cxn ang="0">
                                <a:pos x="GluePoint8X" y="GluePoint8Y"/>
                              </a:cxn>
                              <a:cxn ang="0">
                                <a:pos x="GluePoint9X" y="GluePoint9Y"/>
                              </a:cxn>
                            </a:cxnLst>
                            <a:rect l="textAreaLeft" t="textAreaTop" r="textAreaRight" b="textAreaBottom"/>
                            <a:pathLst>
                              <a:path w="6914515" h="1430020">
                                <a:moveTo>
                                  <a:pt x="238341" y="0"/>
                                </a:moveTo>
                                <a:cubicBezTo>
                                  <a:pt x="106718" y="0"/>
                                  <a:pt x="0" y="106680"/>
                                  <a:pt x="0" y="238378"/>
                                </a:cubicBezTo>
                                <a:lnTo>
                                  <a:pt x="0" y="1191678"/>
                                </a:lnTo>
                                <a:cubicBezTo>
                                  <a:pt x="0" y="1323301"/>
                                  <a:pt x="106718" y="1430020"/>
                                  <a:pt x="238341" y="1430020"/>
                                </a:cubicBezTo>
                                <a:lnTo>
                                  <a:pt x="6676136" y="1430020"/>
                                </a:lnTo>
                                <a:cubicBezTo>
                                  <a:pt x="6807835" y="1430020"/>
                                  <a:pt x="6914515" y="1323301"/>
                                  <a:pt x="6914515" y="1191678"/>
                                </a:cubicBezTo>
                                <a:lnTo>
                                  <a:pt x="6914515" y="238378"/>
                                </a:lnTo>
                                <a:cubicBezTo>
                                  <a:pt x="6914515" y="106680"/>
                                  <a:pt x="6807835" y="0"/>
                                  <a:pt x="6676136" y="0"/>
                                </a:cubicBezTo>
                                <a:lnTo>
                                  <a:pt x="23834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 cap="rnd">
                            <a:solidFill>
                              <a:srgbClr val="F79646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Rectangle 348"/>
                        <wps:cNvSpPr/>
                        <wps:spPr>
                          <a:xfrm>
                            <a:off x="612000" y="161280"/>
                            <a:ext cx="5107320" cy="3150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" name="Rectangle 350"/>
                        <wps:cNvSpPr/>
                        <wps:spPr>
                          <a:xfrm>
                            <a:off x="4112280" y="151920"/>
                            <a:ext cx="50760" cy="226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" name="Rectangle 351"/>
                        <wps:cNvSpPr/>
                        <wps:spPr>
                          <a:xfrm>
                            <a:off x="4149000" y="151920"/>
                            <a:ext cx="1985760" cy="226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" name="Rectangle 352"/>
                        <wps:cNvSpPr/>
                        <wps:spPr>
                          <a:xfrm>
                            <a:off x="5642640" y="151920"/>
                            <a:ext cx="50760" cy="226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" name="Rectangle 353"/>
                        <wps:cNvSpPr/>
                        <wps:spPr>
                          <a:xfrm>
                            <a:off x="16452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" name="Rectangle 354"/>
                        <wps:cNvSpPr/>
                        <wps:spPr>
                          <a:xfrm>
                            <a:off x="859320" y="459720"/>
                            <a:ext cx="768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9" name="Rectangle 355"/>
                        <wps:cNvSpPr/>
                        <wps:spPr>
                          <a:xfrm>
                            <a:off x="143892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" name="Rectangle 2310"/>
                        <wps:cNvSpPr/>
                        <wps:spPr>
                          <a:xfrm>
                            <a:off x="1468800" y="459720"/>
                            <a:ext cx="4752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1" name="Rectangle 2311"/>
                        <wps:cNvSpPr/>
                        <wps:spPr>
                          <a:xfrm>
                            <a:off x="1505520" y="459720"/>
                            <a:ext cx="20268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2" name="Rectangle 357"/>
                        <wps:cNvSpPr/>
                        <wps:spPr>
                          <a:xfrm>
                            <a:off x="165996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3" name="Rectangle 358"/>
                        <wps:cNvSpPr/>
                        <wps:spPr>
                          <a:xfrm>
                            <a:off x="2255040" y="459720"/>
                            <a:ext cx="72720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4" name="Rectangle 359"/>
                        <wps:cNvSpPr/>
                        <wps:spPr>
                          <a:xfrm>
                            <a:off x="280224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5" name="Rectangle 2312"/>
                        <wps:cNvSpPr/>
                        <wps:spPr>
                          <a:xfrm>
                            <a:off x="2832120" y="459720"/>
                            <a:ext cx="4752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6" name="Rectangle 2313"/>
                        <wps:cNvSpPr/>
                        <wps:spPr>
                          <a:xfrm>
                            <a:off x="287136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7" name="Rectangle 361"/>
                        <wps:cNvSpPr/>
                        <wps:spPr>
                          <a:xfrm>
                            <a:off x="290340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8" name="Rectangle 362"/>
                        <wps:cNvSpPr/>
                        <wps:spPr>
                          <a:xfrm>
                            <a:off x="3733920" y="459720"/>
                            <a:ext cx="72720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9" name="Rectangle 363"/>
                        <wps:cNvSpPr/>
                        <wps:spPr>
                          <a:xfrm>
                            <a:off x="428184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0" name="Rectangle 364"/>
                        <wps:cNvSpPr/>
                        <wps:spPr>
                          <a:xfrm>
                            <a:off x="4311000" y="459720"/>
                            <a:ext cx="4752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1" name="Rectangle 365"/>
                        <wps:cNvSpPr/>
                        <wps:spPr>
                          <a:xfrm>
                            <a:off x="435024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2" name="Rectangle 366"/>
                        <wps:cNvSpPr/>
                        <wps:spPr>
                          <a:xfrm>
                            <a:off x="530100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3" name="Rectangle 367"/>
                        <wps:cNvSpPr/>
                        <wps:spPr>
                          <a:xfrm>
                            <a:off x="5382360" y="459720"/>
                            <a:ext cx="7671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4" name="Rectangle 368"/>
                        <wps:cNvSpPr/>
                        <wps:spPr>
                          <a:xfrm>
                            <a:off x="596124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5" name="Rectangle 369"/>
                        <wps:cNvSpPr/>
                        <wps:spPr>
                          <a:xfrm>
                            <a:off x="389880" y="1028160"/>
                            <a:ext cx="11808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6" name="Rectangle 370"/>
                        <wps:cNvSpPr/>
                        <wps:spPr>
                          <a:xfrm>
                            <a:off x="1659960" y="1028160"/>
                            <a:ext cx="44388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7" name="Rectangle 371"/>
                        <wps:cNvSpPr/>
                        <wps:spPr>
                          <a:xfrm>
                            <a:off x="3176280" y="1028160"/>
                            <a:ext cx="36252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8" name="Rectangle 372"/>
                        <wps:cNvSpPr/>
                        <wps:spPr>
                          <a:xfrm>
                            <a:off x="4630320" y="1028160"/>
                            <a:ext cx="64584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9" name="Rectangle 373"/>
                        <wps:cNvSpPr/>
                        <wps:spPr>
                          <a:xfrm>
                            <a:off x="6298560" y="102816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30" name="Picture 375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481320" y="703080"/>
                            <a:ext cx="1176480" cy="420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1" name="Picture 377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1995840" y="703080"/>
                            <a:ext cx="1177200" cy="420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" name="Picture 379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3449880" y="703080"/>
                            <a:ext cx="1177200" cy="420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" name="Picture 381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5116680" y="703080"/>
                            <a:ext cx="1177200" cy="420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D472920" id="Group 2564" o:spid="_x0000_s1026" style="width:509.75pt;height:102.9pt;mso-position-horizontal-relative:char;mso-position-vertical-relative:line" coordsize="66852,134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">
                <v:shape id="Shape 347" o:spid="_x0000_s1027" style="position:absolute;width:66852;height:13492;visibility:visible;mso-wrap-style:square;v-text-anchor:top" coordsize="6914515,143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" path="m238341,c106718,,,106680,,238378r,953300c,1323301,106718,1430020,238341,1430020r6437795,c6807835,1430020,6914515,1323301,6914515,1191678r,-953300c6914515,106680,6807835,,6676136,l238341,xe" filled="f" strokecolor="#f79646" strokeweight="2pt">
                  <v:stroke endcap="round"/>
                  <v:path arrowok="t" o:connecttype="custom" o:connectlocs="230437,0;0,224919;0,1124395;230437,1349280;6454727,1349280;6685200,1124395;6685200,224919;6454727,0;230437,0" o:connectangles="0,0,0,0,0,0,0,0,0" textboxrect="0,0,6915172,1430693"/>
                </v:shape>
                <v:rect id="Rectangle 348" o:spid="_x0000_s1028" style="position:absolute;left:6120;top:1612;width:51073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" filled="f" stroked="f" strokeweight="0"/>
                <v:rect id="Rectangle 350" o:spid="_x0000_s1029" style="position:absolute;left:41122;top:1519;width:508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" filled="f" stroked="f" strokeweight="0"/>
                <v:rect id="Rectangle 351" o:spid="_x0000_s1030" style="position:absolute;left:41490;top:1519;width:19857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" filled="f" stroked="f" strokeweight="0"/>
                <v:rect id="Rectangle 352" o:spid="_x0000_s1031" style="position:absolute;left:56426;top:1519;width:508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" filled="f" stroked="f" strokeweight="0"/>
                <v:rect id="Rectangle 353" o:spid="_x0000_s1032" style="position:absolute;left:1645;top:4597;width:399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" filled="f" stroked="f" strokeweight="0"/>
                <v:rect id="Rectangle 354" o:spid="_x0000_s1033" style="position:absolute;left:8593;top:4597;width:7689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" filled="f" stroked="f" strokeweight="0"/>
                <v:rect id="Rectangle 355" o:spid="_x0000_s1034" style="position:absolute;left:14389;top:4597;width:399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" filled="f" stroked="f" strokeweight="0"/>
                <v:rect id="Rectangle 2310" o:spid="_x0000_s1035" style="position:absolute;left:14688;top:4597;width:475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" filled="f" stroked="f" strokeweight="0"/>
                <v:rect id="Rectangle 2311" o:spid="_x0000_s1036" style="position:absolute;left:15055;top:4597;width:2027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" filled="f" stroked="f" strokeweight="0"/>
                <v:rect id="Rectangle 357" o:spid="_x0000_s1037" style="position:absolute;left:16599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" filled="f" stroked="f" strokeweight="0"/>
                <v:rect id="Rectangle 358" o:spid="_x0000_s1038" style="position:absolute;left:22550;top:4597;width:7272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" filled="f" stroked="f" strokeweight="0"/>
                <v:rect id="Rectangle 359" o:spid="_x0000_s1039" style="position:absolute;left:28022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" filled="f" stroked="f" strokeweight="0"/>
                <v:rect id="Rectangle 2312" o:spid="_x0000_s1040" style="position:absolute;left:28321;top:4597;width:475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" filled="f" stroked="f" strokeweight="0"/>
                <v:rect id="Rectangle 2313" o:spid="_x0000_s1041" style="position:absolute;left:28713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" filled="f" stroked="f" strokeweight="0"/>
                <v:rect id="Rectangle 361" o:spid="_x0000_s1042" style="position:absolute;left:29034;top:4597;width:399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" filled="f" stroked="f" strokeweight="0"/>
                <v:rect id="Rectangle 362" o:spid="_x0000_s1043" style="position:absolute;left:37339;top:4597;width:7272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" filled="f" stroked="f" strokeweight="0"/>
                <v:rect id="Rectangle 363" o:spid="_x0000_s1044" style="position:absolute;left:42818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" filled="f" stroked="f" strokeweight="0"/>
                <v:rect id="Rectangle 364" o:spid="_x0000_s1045" style="position:absolute;left:43110;top:4597;width:475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" filled="f" stroked="f" strokeweight="0"/>
                <v:rect id="Rectangle 365" o:spid="_x0000_s1046" style="position:absolute;left:43502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" filled="f" stroked="f" strokeweight="0"/>
                <v:rect id="Rectangle 366" o:spid="_x0000_s1047" style="position:absolute;left:53010;top:4597;width:399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" filled="f" stroked="f" strokeweight="0"/>
                <v:rect id="Rectangle 367" o:spid="_x0000_s1048" style="position:absolute;left:53823;top:4597;width:7672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" filled="f" stroked="f" strokeweight="0"/>
                <v:rect id="Rectangle 368" o:spid="_x0000_s1049" style="position:absolute;left:59612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" filled="f" stroked="f" strokeweight="0"/>
                <v:rect id="Rectangle 369" o:spid="_x0000_s1050" style="position:absolute;left:3898;top:10281;width:1181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" filled="f" stroked="f" strokeweight="0"/>
                <v:rect id="Rectangle 370" o:spid="_x0000_s1051" style="position:absolute;left:16599;top:10281;width:4439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" filled="f" stroked="f" strokeweight="0"/>
                <v:rect id="Rectangle 371" o:spid="_x0000_s1052" style="position:absolute;left:31762;top:10281;width:3626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" filled="f" stroked="f" strokeweight="0"/>
                <v:rect id="Rectangle 372" o:spid="_x0000_s1053" style="position:absolute;left:46303;top:10281;width:6458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" filled="f" stroked="f" strokeweight="0"/>
                <v:rect id="Rectangle 373" o:spid="_x0000_s1054" style="position:absolute;left:62985;top:10281;width:400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" filled="f" stroked="f" strokeweight="0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5" o:spid="_x0000_s1055" type="#_x0000_t75" style="position:absolute;left:4813;top:7030;width:11765;height:4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" strokeweight="0">
                  <v:imagedata r:id="rId6" o:title=""/>
                </v:shape>
                <v:shape id="Picture 377" o:spid="_x0000_s1056" type="#_x0000_t75" style="position:absolute;left:19958;top:7030;width:11772;height:4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" strokeweight="0">
                  <v:imagedata r:id="rId6" o:title=""/>
                </v:shape>
                <v:shape id="Picture 379" o:spid="_x0000_s1057" type="#_x0000_t75" style="position:absolute;left:34498;top:7030;width:11772;height:4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" strokeweight="0">
                  <v:imagedata r:id="rId6" o:title=""/>
                </v:shape>
                <v:shape id="Picture 381" o:spid="_x0000_s1058" type="#_x0000_t75" style="position:absolute;left:51166;top:7030;width:11772;height:4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" strokeweight="0">
                  <v:imagedata r:id="rId6" o:title=""/>
                </v:shape>
                <w10:anchorlock/>
              </v:group>
            </w:pict>
          </mc:Fallback>
        </mc:AlternateContent>
      </w:r>
    </w:p>
    <w:sectPr w:rsidR="00152F89" w:rsidSect="00494F48">
      <w:pgSz w:w="11906" w:h="16838"/>
      <w:pgMar w:top="715" w:right="991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A165A"/>
    <w:multiLevelType w:val="hybridMultilevel"/>
    <w:tmpl w:val="EE50FEC8"/>
    <w:lvl w:ilvl="0" w:tplc="BA6C3FC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D2472"/>
    <w:multiLevelType w:val="hybridMultilevel"/>
    <w:tmpl w:val="FFF4FA6E"/>
    <w:lvl w:ilvl="0" w:tplc="0A82853A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A320B"/>
    <w:multiLevelType w:val="hybridMultilevel"/>
    <w:tmpl w:val="DAE4EA98"/>
    <w:lvl w:ilvl="0" w:tplc="5326587E">
      <w:start w:val="1"/>
      <w:numFmt w:val="decimal"/>
      <w:pStyle w:val="Paragraphedeliste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867D14"/>
    <w:multiLevelType w:val="hybridMultilevel"/>
    <w:tmpl w:val="6EFA06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153A47"/>
    <w:multiLevelType w:val="hybridMultilevel"/>
    <w:tmpl w:val="D646B3C8"/>
    <w:lvl w:ilvl="0" w:tplc="40DCA0D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151028">
    <w:abstractNumId w:val="0"/>
  </w:num>
  <w:num w:numId="2" w16cid:durableId="872613627">
    <w:abstractNumId w:val="2"/>
  </w:num>
  <w:num w:numId="3" w16cid:durableId="1101026846">
    <w:abstractNumId w:val="4"/>
  </w:num>
  <w:num w:numId="4" w16cid:durableId="1949392190">
    <w:abstractNumId w:val="3"/>
  </w:num>
  <w:num w:numId="5" w16cid:durableId="453595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F89"/>
    <w:rsid w:val="00087CEF"/>
    <w:rsid w:val="00152F89"/>
    <w:rsid w:val="001B250B"/>
    <w:rsid w:val="00221629"/>
    <w:rsid w:val="003D03D5"/>
    <w:rsid w:val="00494F48"/>
    <w:rsid w:val="006F70DB"/>
    <w:rsid w:val="00AA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09471"/>
  <w15:docId w15:val="{A2633238-A8AC-40CD-8629-B2E17B394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customStyle="1" w:styleId="Contenudecadre">
    <w:name w:val="Contenu de cadre"/>
    <w:basedOn w:val="Normal"/>
    <w:qFormat/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5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494F48"/>
    <w:pPr>
      <w:numPr>
        <w:numId w:val="2"/>
      </w:numPr>
      <w:suppressAutoHyphens w:val="0"/>
      <w:spacing w:before="60" w:after="60" w:line="276" w:lineRule="auto"/>
      <w:jc w:val="both"/>
    </w:pPr>
    <w:rPr>
      <w:bCs/>
      <w:color w:val="auto"/>
      <w:szCs w:val="24"/>
    </w:rPr>
  </w:style>
  <w:style w:type="paragraph" w:styleId="Sous-titre">
    <w:name w:val="Subtitle"/>
    <w:aliases w:val="Lignes"/>
    <w:basedOn w:val="Normal"/>
    <w:next w:val="Normal"/>
    <w:link w:val="Sous-titreCar"/>
    <w:qFormat/>
    <w:rsid w:val="00494F48"/>
    <w:pPr>
      <w:suppressAutoHyphens w:val="0"/>
      <w:overflowPunct w:val="0"/>
      <w:autoSpaceDE w:val="0"/>
      <w:autoSpaceDN w:val="0"/>
      <w:adjustRightInd w:val="0"/>
      <w:spacing w:before="120" w:after="120" w:line="360" w:lineRule="auto"/>
      <w:ind w:left="720" w:firstLine="0"/>
      <w:textAlignment w:val="baseline"/>
    </w:pPr>
    <w:rPr>
      <w:rFonts w:eastAsiaTheme="minorEastAsia" w:cstheme="minorBidi"/>
      <w:color w:val="808080" w:themeColor="background1" w:themeShade="80"/>
      <w:spacing w:val="15"/>
      <w:sz w:val="20"/>
    </w:rPr>
  </w:style>
  <w:style w:type="character" w:customStyle="1" w:styleId="Sous-titreCar">
    <w:name w:val="Sous-titre Car"/>
    <w:aliases w:val="Lignes Car"/>
    <w:basedOn w:val="Policepardfaut"/>
    <w:link w:val="Sous-titre"/>
    <w:rsid w:val="00494F48"/>
    <w:rPr>
      <w:rFonts w:ascii="Times New Roman" w:hAnsi="Times New Roman"/>
      <w:color w:val="808080" w:themeColor="background1" w:themeShade="80"/>
      <w:spacing w:val="15"/>
      <w:sz w:val="20"/>
    </w:rPr>
  </w:style>
  <w:style w:type="character" w:styleId="Accentuationlgre">
    <w:name w:val="Subtle Emphasis"/>
    <w:aliases w:val="Tableau"/>
    <w:uiPriority w:val="19"/>
    <w:qFormat/>
    <w:rsid w:val="00494F48"/>
  </w:style>
  <w:style w:type="character" w:customStyle="1" w:styleId="ParagraphedelisteCar">
    <w:name w:val="Paragraphe de liste Car"/>
    <w:basedOn w:val="Policepardfaut"/>
    <w:link w:val="Paragraphedeliste"/>
    <w:uiPriority w:val="34"/>
    <w:rsid w:val="00494F48"/>
    <w:rPr>
      <w:rFonts w:ascii="Times New Roman" w:eastAsia="Times New Roman" w:hAnsi="Times New Roman" w:cs="Times New Roman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2</cp:revision>
  <dcterms:created xsi:type="dcterms:W3CDTF">2026-06-08T19:49:00Z</dcterms:created>
  <dcterms:modified xsi:type="dcterms:W3CDTF">2026-06-08T19:49:00Z</dcterms:modified>
  <dc:language>fr-FR</dc:language>
</cp:coreProperties>
</file>